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41" w:rsidRDefault="00C3761B" w:rsidP="00C376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 xml:space="preserve">   </w:t>
      </w:r>
      <w:r w:rsidR="006F4441">
        <w:rPr>
          <w:rFonts w:ascii="Arial,Bold" w:hAnsi="Arial,Bold" w:cs="Arial,Bold"/>
          <w:b/>
          <w:bCs/>
          <w:sz w:val="24"/>
          <w:szCs w:val="24"/>
        </w:rPr>
        <w:t>POLICY ON SEXUAL HARASSMENT OF EMPLOYEES IN FLUIDOMAT LIMITED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1.0 POLICY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Fluidomat Limited is an equal employment opportunity company and is committed to creating a healthy working environment that enables employees to work without fear of prejudice, gender bias and sexual harassment. The Company also believes that employees of the </w:t>
      </w:r>
      <w:proofErr w:type="gramStart"/>
      <w:r>
        <w:rPr>
          <w:rFonts w:ascii="Arial" w:hAnsi="Arial" w:cs="Arial"/>
          <w:sz w:val="24"/>
          <w:szCs w:val="24"/>
        </w:rPr>
        <w:t>Company,</w:t>
      </w:r>
      <w:proofErr w:type="gramEnd"/>
      <w:r>
        <w:rPr>
          <w:rFonts w:ascii="Arial" w:hAnsi="Arial" w:cs="Arial"/>
          <w:sz w:val="24"/>
          <w:szCs w:val="24"/>
        </w:rPr>
        <w:t xml:space="preserve"> have the right to be treated with dignity. Sexual harassment at the work place or other than work place if involving employees is a grave offence and is, therefore, punishable.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The Supreme Court has also directed companies to lay down guidelines and a forum for </w:t>
      </w:r>
      <w:proofErr w:type="spellStart"/>
      <w:r>
        <w:rPr>
          <w:rFonts w:ascii="Arial" w:hAnsi="Arial" w:cs="Arial"/>
          <w:sz w:val="24"/>
          <w:szCs w:val="24"/>
        </w:rPr>
        <w:t>redressal</w:t>
      </w:r>
      <w:proofErr w:type="spellEnd"/>
      <w:r>
        <w:rPr>
          <w:rFonts w:ascii="Arial" w:hAnsi="Arial" w:cs="Arial"/>
          <w:sz w:val="24"/>
          <w:szCs w:val="24"/>
        </w:rPr>
        <w:t xml:space="preserve"> of grievances related to sexual harassment.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2.0 SCOPE AND EFFECTIVE DATE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 This Policy extends to all employees of the Company and is deemed to be incorporated in the service conditions of all employees and comes into effect immediately.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 Sexual harassment would mean and include any of the following: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) unwelcome sexual advances, requests or demand for sexual </w:t>
      </w:r>
      <w:proofErr w:type="spellStart"/>
      <w:r>
        <w:rPr>
          <w:rFonts w:ascii="Arial" w:hAnsi="Arial" w:cs="Arial"/>
          <w:sz w:val="24"/>
          <w:szCs w:val="24"/>
        </w:rPr>
        <w:t>favours</w:t>
      </w:r>
      <w:proofErr w:type="spellEnd"/>
      <w:r>
        <w:rPr>
          <w:rFonts w:ascii="Arial" w:hAnsi="Arial" w:cs="Arial"/>
          <w:sz w:val="24"/>
          <w:szCs w:val="24"/>
        </w:rPr>
        <w:t xml:space="preserve">, either explicitly or implicitly, in return for employment, </w:t>
      </w:r>
      <w:r w:rsidR="003F69E7">
        <w:rPr>
          <w:rFonts w:ascii="Arial" w:hAnsi="Arial" w:cs="Arial"/>
          <w:sz w:val="24"/>
          <w:szCs w:val="24"/>
        </w:rPr>
        <w:t>promotion, examination</w:t>
      </w:r>
      <w:r>
        <w:rPr>
          <w:rFonts w:ascii="Arial" w:hAnsi="Arial" w:cs="Arial"/>
          <w:sz w:val="24"/>
          <w:szCs w:val="24"/>
        </w:rPr>
        <w:t xml:space="preserve"> or evaluation of a person towards any company activity;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ii) unwelcome sexual advances involving verbal, non-verbal, or physical conduct such as sexually </w:t>
      </w:r>
      <w:proofErr w:type="spellStart"/>
      <w:r>
        <w:rPr>
          <w:rFonts w:ascii="Arial" w:hAnsi="Arial" w:cs="Arial"/>
          <w:sz w:val="24"/>
          <w:szCs w:val="24"/>
        </w:rPr>
        <w:t>coloured</w:t>
      </w:r>
      <w:proofErr w:type="spellEnd"/>
      <w:r>
        <w:rPr>
          <w:rFonts w:ascii="Arial" w:hAnsi="Arial" w:cs="Arial"/>
          <w:sz w:val="24"/>
          <w:szCs w:val="24"/>
        </w:rPr>
        <w:t xml:space="preserve"> remarks, jokes, letters, phone calls, e-mail, gestures, showing of pornography, lurid stares, physical contact or molestation, stalking, sounds, display of pictures, signs, verbal or non-verbal communication which offends the individuals sensibilities and affect her/his performance;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iii) </w:t>
      </w:r>
      <w:proofErr w:type="gramStart"/>
      <w:r>
        <w:rPr>
          <w:rFonts w:ascii="Arial" w:hAnsi="Arial" w:cs="Arial"/>
          <w:sz w:val="24"/>
          <w:szCs w:val="24"/>
        </w:rPr>
        <w:t>eve</w:t>
      </w:r>
      <w:proofErr w:type="gramEnd"/>
      <w:r>
        <w:rPr>
          <w:rFonts w:ascii="Arial" w:hAnsi="Arial" w:cs="Arial"/>
          <w:sz w:val="24"/>
          <w:szCs w:val="24"/>
        </w:rPr>
        <w:t xml:space="preserve"> teasing, innuendos and taunts, physical confinement against one’s will and likely to intrude upon one’s privacy;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iv) </w:t>
      </w:r>
      <w:proofErr w:type="gramStart"/>
      <w:r>
        <w:rPr>
          <w:rFonts w:ascii="Arial" w:hAnsi="Arial" w:cs="Arial"/>
          <w:sz w:val="24"/>
          <w:szCs w:val="24"/>
        </w:rPr>
        <w:t>act</w:t>
      </w:r>
      <w:proofErr w:type="gramEnd"/>
      <w:r>
        <w:rPr>
          <w:rFonts w:ascii="Arial" w:hAnsi="Arial" w:cs="Arial"/>
          <w:sz w:val="24"/>
          <w:szCs w:val="24"/>
        </w:rPr>
        <w:t xml:space="preserve"> or conduct by a person in authority which creates the environment at workplace hostile or intimidating to a person belonging to the other sex;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v) </w:t>
      </w:r>
      <w:proofErr w:type="gramStart"/>
      <w:r>
        <w:rPr>
          <w:rFonts w:ascii="Arial" w:hAnsi="Arial" w:cs="Arial"/>
          <w:sz w:val="24"/>
          <w:szCs w:val="24"/>
        </w:rPr>
        <w:t>conduct</w:t>
      </w:r>
      <w:proofErr w:type="gramEnd"/>
      <w:r>
        <w:rPr>
          <w:rFonts w:ascii="Arial" w:hAnsi="Arial" w:cs="Arial"/>
          <w:sz w:val="24"/>
          <w:szCs w:val="24"/>
        </w:rPr>
        <w:t xml:space="preserve"> of such an act at work place or outside in relation to an Employee of </w:t>
      </w:r>
      <w:r w:rsidR="00125D83">
        <w:rPr>
          <w:rFonts w:ascii="Arial" w:hAnsi="Arial" w:cs="Arial"/>
          <w:sz w:val="24"/>
          <w:szCs w:val="24"/>
        </w:rPr>
        <w:t>Fluidomat</w:t>
      </w:r>
      <w:r>
        <w:rPr>
          <w:rFonts w:ascii="Arial" w:hAnsi="Arial" w:cs="Arial"/>
          <w:sz w:val="24"/>
          <w:szCs w:val="24"/>
        </w:rPr>
        <w:t>, or vice versa during the course of employment; and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vi) </w:t>
      </w: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unwelcome gesture by an employee having sexual overtones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“Employee” means any person on the rolls of </w:t>
      </w:r>
      <w:r w:rsidR="00C3761B">
        <w:rPr>
          <w:rFonts w:ascii="Arial" w:hAnsi="Arial" w:cs="Arial"/>
          <w:sz w:val="24"/>
          <w:szCs w:val="24"/>
        </w:rPr>
        <w:t>the Company including those on d</w:t>
      </w:r>
      <w:r>
        <w:rPr>
          <w:rFonts w:ascii="Arial" w:hAnsi="Arial" w:cs="Arial"/>
          <w:sz w:val="24"/>
          <w:szCs w:val="24"/>
        </w:rPr>
        <w:t>eputation, contract, temporary, part time or working as consultants.</w:t>
      </w: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4441" w:rsidRPr="00C3761B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 w:rsidRPr="00C3761B">
        <w:rPr>
          <w:rFonts w:ascii="Arial,Bold" w:hAnsi="Arial,Bold" w:cs="Arial,Bold"/>
          <w:b/>
          <w:bCs/>
          <w:sz w:val="24"/>
          <w:szCs w:val="24"/>
        </w:rPr>
        <w:t>3.0 COMPLAINT REDRESSAL COMMITTEE</w:t>
      </w:r>
    </w:p>
    <w:p w:rsidR="006F4441" w:rsidRPr="00C3761B" w:rsidRDefault="006F4441" w:rsidP="0012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761B">
        <w:rPr>
          <w:rFonts w:ascii="Arial" w:hAnsi="Arial" w:cs="Arial"/>
          <w:sz w:val="24"/>
          <w:szCs w:val="24"/>
        </w:rPr>
        <w:t>3.1 A Committee has been constituted by the Management to consider and</w:t>
      </w:r>
      <w:r w:rsidR="00125D83" w:rsidRPr="00C3761B">
        <w:rPr>
          <w:rFonts w:ascii="Arial" w:hAnsi="Arial" w:cs="Arial"/>
          <w:sz w:val="24"/>
          <w:szCs w:val="24"/>
        </w:rPr>
        <w:t xml:space="preserve"> redress complaints</w:t>
      </w:r>
      <w:r w:rsidRPr="00C3761B">
        <w:rPr>
          <w:rFonts w:ascii="Arial" w:hAnsi="Arial" w:cs="Arial"/>
          <w:sz w:val="24"/>
          <w:szCs w:val="24"/>
        </w:rPr>
        <w:t xml:space="preserve"> of Sexual Harassment. The Chairman and Members of</w:t>
      </w:r>
      <w:r w:rsidR="00125D83" w:rsidRPr="00C3761B">
        <w:rPr>
          <w:rFonts w:ascii="Arial" w:hAnsi="Arial" w:cs="Arial"/>
          <w:sz w:val="24"/>
          <w:szCs w:val="24"/>
        </w:rPr>
        <w:t xml:space="preserve"> </w:t>
      </w:r>
      <w:r w:rsidRPr="00C3761B">
        <w:rPr>
          <w:rFonts w:ascii="Arial" w:hAnsi="Arial" w:cs="Arial"/>
          <w:sz w:val="24"/>
          <w:szCs w:val="24"/>
        </w:rPr>
        <w:t>the Committee are as follows:</w:t>
      </w:r>
    </w:p>
    <w:p w:rsidR="006F4441" w:rsidRPr="00C3761B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61B">
        <w:rPr>
          <w:rFonts w:ascii="Arial" w:hAnsi="Arial" w:cs="Arial"/>
          <w:sz w:val="24"/>
          <w:szCs w:val="24"/>
        </w:rPr>
        <w:t>Committee</w:t>
      </w:r>
    </w:p>
    <w:p w:rsidR="006F4441" w:rsidRPr="00C3761B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61B">
        <w:rPr>
          <w:rFonts w:ascii="Arial" w:hAnsi="Arial" w:cs="Arial"/>
          <w:sz w:val="24"/>
          <w:szCs w:val="24"/>
        </w:rPr>
        <w:t xml:space="preserve">1. </w:t>
      </w:r>
      <w:r w:rsidR="00F12E92" w:rsidRPr="00C3761B">
        <w:rPr>
          <w:rFonts w:ascii="Arial" w:hAnsi="Arial" w:cs="Arial"/>
          <w:sz w:val="24"/>
          <w:szCs w:val="24"/>
        </w:rPr>
        <w:t xml:space="preserve">Mrs. </w:t>
      </w:r>
      <w:proofErr w:type="spellStart"/>
      <w:r w:rsidR="00F12E92" w:rsidRPr="00C3761B">
        <w:rPr>
          <w:rFonts w:ascii="Arial" w:hAnsi="Arial" w:cs="Arial"/>
          <w:sz w:val="24"/>
          <w:szCs w:val="24"/>
        </w:rPr>
        <w:t>Radhica</w:t>
      </w:r>
      <w:proofErr w:type="spellEnd"/>
      <w:r w:rsidR="00F12E92" w:rsidRPr="00C3761B">
        <w:rPr>
          <w:rFonts w:ascii="Arial" w:hAnsi="Arial" w:cs="Arial"/>
          <w:sz w:val="24"/>
          <w:szCs w:val="24"/>
        </w:rPr>
        <w:t xml:space="preserve"> Sharma</w:t>
      </w:r>
      <w:r w:rsidR="00125D83" w:rsidRPr="00C3761B">
        <w:rPr>
          <w:rFonts w:ascii="Arial" w:hAnsi="Arial" w:cs="Arial"/>
          <w:sz w:val="24"/>
          <w:szCs w:val="24"/>
        </w:rPr>
        <w:t xml:space="preserve"> </w:t>
      </w:r>
      <w:r w:rsidR="00125D83" w:rsidRPr="00C3761B">
        <w:rPr>
          <w:rFonts w:ascii="Arial" w:hAnsi="Arial" w:cs="Arial"/>
          <w:sz w:val="24"/>
          <w:szCs w:val="24"/>
        </w:rPr>
        <w:tab/>
      </w:r>
      <w:r w:rsidR="00125D83" w:rsidRPr="00C3761B">
        <w:rPr>
          <w:rFonts w:ascii="Arial" w:hAnsi="Arial" w:cs="Arial"/>
          <w:sz w:val="24"/>
          <w:szCs w:val="24"/>
        </w:rPr>
        <w:tab/>
        <w:t>Chairman</w:t>
      </w:r>
    </w:p>
    <w:p w:rsidR="006F4441" w:rsidRPr="00C3761B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61B">
        <w:rPr>
          <w:rFonts w:ascii="Arial" w:hAnsi="Arial" w:cs="Arial"/>
          <w:sz w:val="24"/>
          <w:szCs w:val="24"/>
        </w:rPr>
        <w:t xml:space="preserve">2. </w:t>
      </w:r>
      <w:r w:rsidR="00F12E92" w:rsidRPr="00C3761B">
        <w:rPr>
          <w:rFonts w:ascii="Arial" w:hAnsi="Arial" w:cs="Arial"/>
          <w:sz w:val="24"/>
          <w:szCs w:val="24"/>
        </w:rPr>
        <w:t xml:space="preserve">Mrs. </w:t>
      </w:r>
      <w:proofErr w:type="spellStart"/>
      <w:r w:rsidR="00F12E92" w:rsidRPr="00C3761B">
        <w:rPr>
          <w:rFonts w:ascii="Arial" w:hAnsi="Arial" w:cs="Arial"/>
          <w:sz w:val="24"/>
          <w:szCs w:val="24"/>
        </w:rPr>
        <w:t>Nalini</w:t>
      </w:r>
      <w:proofErr w:type="spellEnd"/>
      <w:r w:rsidR="00F12E92" w:rsidRPr="00C37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E92" w:rsidRPr="00C3761B">
        <w:rPr>
          <w:rFonts w:ascii="Arial" w:hAnsi="Arial" w:cs="Arial"/>
          <w:sz w:val="24"/>
          <w:szCs w:val="24"/>
        </w:rPr>
        <w:t>Kelkar</w:t>
      </w:r>
      <w:proofErr w:type="spellEnd"/>
      <w:r w:rsidR="00125D83" w:rsidRPr="00C3761B">
        <w:rPr>
          <w:rFonts w:ascii="Arial" w:hAnsi="Arial" w:cs="Arial"/>
          <w:sz w:val="24"/>
          <w:szCs w:val="24"/>
        </w:rPr>
        <w:tab/>
      </w:r>
      <w:r w:rsidR="00125D83" w:rsidRPr="00C3761B">
        <w:rPr>
          <w:rFonts w:ascii="Arial" w:hAnsi="Arial" w:cs="Arial"/>
          <w:sz w:val="24"/>
          <w:szCs w:val="24"/>
        </w:rPr>
        <w:tab/>
      </w:r>
      <w:r w:rsidR="00125D83" w:rsidRPr="00C3761B">
        <w:rPr>
          <w:rFonts w:ascii="Arial" w:hAnsi="Arial" w:cs="Arial"/>
          <w:sz w:val="24"/>
          <w:szCs w:val="24"/>
        </w:rPr>
        <w:tab/>
        <w:t>Member</w:t>
      </w:r>
    </w:p>
    <w:p w:rsidR="006F4441" w:rsidRPr="00C3761B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61B">
        <w:rPr>
          <w:rFonts w:ascii="Arial" w:hAnsi="Arial" w:cs="Arial"/>
          <w:sz w:val="24"/>
          <w:szCs w:val="24"/>
        </w:rPr>
        <w:t>3. Mr</w:t>
      </w:r>
      <w:r w:rsidR="00125D83" w:rsidRPr="00C3761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12E92" w:rsidRPr="00C3761B">
        <w:rPr>
          <w:rFonts w:ascii="Arial" w:hAnsi="Arial" w:cs="Arial"/>
          <w:sz w:val="24"/>
          <w:szCs w:val="24"/>
        </w:rPr>
        <w:t>Pramod</w:t>
      </w:r>
      <w:proofErr w:type="spellEnd"/>
      <w:r w:rsidR="00F12E92" w:rsidRPr="00C3761B">
        <w:rPr>
          <w:rFonts w:ascii="Arial" w:hAnsi="Arial" w:cs="Arial"/>
          <w:sz w:val="24"/>
          <w:szCs w:val="24"/>
        </w:rPr>
        <w:t xml:space="preserve"> Jain </w:t>
      </w:r>
      <w:r w:rsidR="00F12E92" w:rsidRPr="00C3761B">
        <w:rPr>
          <w:rFonts w:ascii="Arial" w:hAnsi="Arial" w:cs="Arial"/>
          <w:sz w:val="24"/>
          <w:szCs w:val="24"/>
        </w:rPr>
        <w:tab/>
      </w:r>
      <w:r w:rsidR="00125D83" w:rsidRPr="00C3761B">
        <w:rPr>
          <w:rFonts w:ascii="Arial" w:hAnsi="Arial" w:cs="Arial"/>
          <w:sz w:val="24"/>
          <w:szCs w:val="24"/>
        </w:rPr>
        <w:tab/>
      </w:r>
      <w:r w:rsidR="00125D83" w:rsidRPr="00C3761B">
        <w:rPr>
          <w:rFonts w:ascii="Arial" w:hAnsi="Arial" w:cs="Arial"/>
          <w:sz w:val="24"/>
          <w:szCs w:val="24"/>
        </w:rPr>
        <w:tab/>
        <w:t>Member</w:t>
      </w:r>
    </w:p>
    <w:p w:rsidR="00C3761B" w:rsidRPr="00C3761B" w:rsidRDefault="00C3761B" w:rsidP="006F4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3761B">
        <w:rPr>
          <w:rFonts w:ascii="Arial" w:hAnsi="Arial" w:cs="Arial"/>
          <w:sz w:val="24"/>
          <w:szCs w:val="24"/>
        </w:rPr>
        <w:t>4. Mr. Anil Mehta</w:t>
      </w:r>
      <w:r w:rsidRPr="00C3761B">
        <w:rPr>
          <w:rFonts w:ascii="Arial" w:hAnsi="Arial" w:cs="Arial"/>
          <w:sz w:val="24"/>
          <w:szCs w:val="24"/>
        </w:rPr>
        <w:tab/>
      </w:r>
      <w:r w:rsidRPr="00C3761B">
        <w:rPr>
          <w:rFonts w:ascii="Arial" w:hAnsi="Arial" w:cs="Arial"/>
          <w:sz w:val="24"/>
          <w:szCs w:val="24"/>
        </w:rPr>
        <w:tab/>
      </w:r>
      <w:r w:rsidRPr="00C3761B">
        <w:rPr>
          <w:rFonts w:ascii="Arial" w:hAnsi="Arial" w:cs="Arial"/>
          <w:sz w:val="24"/>
          <w:szCs w:val="24"/>
        </w:rPr>
        <w:tab/>
        <w:t>Member</w:t>
      </w:r>
    </w:p>
    <w:p w:rsidR="00C3761B" w:rsidRPr="00BD14A4" w:rsidRDefault="00C3761B" w:rsidP="006F4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12E92">
        <w:rPr>
          <w:rFonts w:ascii="Arial" w:hAnsi="Arial" w:cs="Arial"/>
          <w:sz w:val="24"/>
          <w:szCs w:val="24"/>
        </w:rPr>
        <w:lastRenderedPageBreak/>
        <w:t>3.2 A quorum of 3 members is required to be present for the proceedings to</w:t>
      </w:r>
      <w:r w:rsidR="00125D83" w:rsidRPr="00F12E92">
        <w:rPr>
          <w:rFonts w:ascii="Arial" w:hAnsi="Arial" w:cs="Arial"/>
          <w:sz w:val="24"/>
          <w:szCs w:val="24"/>
        </w:rPr>
        <w:t xml:space="preserve"> </w:t>
      </w:r>
      <w:r w:rsidRPr="00F12E92">
        <w:rPr>
          <w:rFonts w:ascii="Arial" w:hAnsi="Arial" w:cs="Arial"/>
          <w:sz w:val="24"/>
          <w:szCs w:val="24"/>
        </w:rPr>
        <w:t>take place. The quorum shall include the Chairperson, at least two</w:t>
      </w:r>
      <w:r w:rsidR="00125D83" w:rsidRPr="00F12E92">
        <w:rPr>
          <w:rFonts w:ascii="Arial" w:hAnsi="Arial" w:cs="Arial"/>
          <w:sz w:val="24"/>
          <w:szCs w:val="24"/>
        </w:rPr>
        <w:t xml:space="preserve"> </w:t>
      </w:r>
      <w:r w:rsidRPr="00F12E92">
        <w:rPr>
          <w:rFonts w:ascii="Arial" w:hAnsi="Arial" w:cs="Arial"/>
          <w:sz w:val="24"/>
          <w:szCs w:val="24"/>
        </w:rPr>
        <w:t>members, one of whom shall be a lady.</w:t>
      </w:r>
    </w:p>
    <w:p w:rsidR="00125D83" w:rsidRDefault="00125D83" w:rsidP="006F44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4.0 REDRESSAL PROCESS</w:t>
      </w:r>
    </w:p>
    <w:p w:rsidR="006F4441" w:rsidRDefault="006F4441" w:rsidP="0012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Any employee who feels and is being sexually harassed directly or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indirectly may submit a complaint of the alleged incident to any member of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Committee in writing with his/her signature within 10 days of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occurrence of incident.</w:t>
      </w:r>
    </w:p>
    <w:p w:rsidR="006F4441" w:rsidRDefault="006F4441" w:rsidP="0012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 The Committee will maintain a register to endorse the complaint received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it and keep the contents confidential, if it is so desired, except to use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same for discreet investigation.</w:t>
      </w:r>
    </w:p>
    <w:p w:rsidR="006F4441" w:rsidRDefault="006F4441" w:rsidP="0012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 The Committee will hold a meeting with the Complainant within five days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the receipt of the complaint, but no</w:t>
      </w:r>
      <w:r w:rsidR="00BD14A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later than a week in any case.</w:t>
      </w:r>
    </w:p>
    <w:p w:rsidR="006F4441" w:rsidRDefault="006F4441" w:rsidP="0012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 At the first meeting, the Committee members shall hear the Complainant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record her/his allegations. The Complainant can also submit any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corroborative material with a documentary proof, oral or written material,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etc., to substantiate his / her complaint. If the Complainant does not wish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depose personally due to embarrassment of narration of event, a lady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officer for lady employees involved and a male officer for </w:t>
      </w:r>
      <w:proofErr w:type="gramStart"/>
      <w:r>
        <w:rPr>
          <w:rFonts w:ascii="Arial" w:hAnsi="Arial" w:cs="Arial"/>
          <w:sz w:val="24"/>
          <w:szCs w:val="24"/>
        </w:rPr>
        <w:t xml:space="preserve">male </w:t>
      </w:r>
      <w:r w:rsidR="00125D83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>ployees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involved shall meet and record the statement.</w:t>
      </w:r>
    </w:p>
    <w:p w:rsidR="006F4441" w:rsidRDefault="006F4441" w:rsidP="0012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 Thereafter, the person against whom complaint is made may be called for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125D8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eposition before the Committee and an opportunity will be given to him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her to give an explanation, where after, an “Enquiry” shall be conducted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concluded.</w:t>
      </w:r>
    </w:p>
    <w:p w:rsidR="006F4441" w:rsidRDefault="006F4441" w:rsidP="0012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 In the event, the complaint does not fall under the purview of Sexual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Harassment or the complaint does not mean an offence of Sexual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Harassment, the same would be dropped after recording the reasons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thereof.</w:t>
      </w:r>
    </w:p>
    <w:p w:rsidR="006F4441" w:rsidRDefault="006F4441" w:rsidP="0012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 In case the complaint is found to be false, the Complainant shall, if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deemed fit, be liable for appropriate disciplinary action by the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Management.</w:t>
      </w:r>
    </w:p>
    <w:p w:rsidR="00125D83" w:rsidRDefault="00125D83" w:rsidP="00125D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5.0 ENQUIRY PROCESS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 The Committee shall immediately proceed with the Enquiry and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communicate the same to the Complainant and person against whom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complaint is made.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 The Committee shall prepare and hand over the Statement of Allegation to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person against whom complaint is made and give him / her an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opportunity to submit a written explanation if she / he so desires within 7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days of receipt of the same.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 The Complainant shall be provided with a copy of the written explanation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submitted by the person against whom complaint is made.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 If the Complainant or the person against whom complaint is made desires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witness/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to be called, they shall communicate in writing to the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Committee the names of witness/</w:t>
      </w:r>
      <w:proofErr w:type="spellStart"/>
      <w:r>
        <w:rPr>
          <w:rFonts w:ascii="Arial" w:hAnsi="Arial" w:cs="Arial"/>
          <w:sz w:val="24"/>
          <w:szCs w:val="24"/>
        </w:rPr>
        <w:t>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whom</w:t>
      </w:r>
      <w:proofErr w:type="gramEnd"/>
      <w:r>
        <w:rPr>
          <w:rFonts w:ascii="Arial" w:hAnsi="Arial" w:cs="Arial"/>
          <w:sz w:val="24"/>
          <w:szCs w:val="24"/>
        </w:rPr>
        <w:t xml:space="preserve"> they propose to call.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 If the Complainant desires to tender any documents by way of evidence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before the Committee, she / he shall supply original copies of such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documents. Similarly, if the person against whom complaint is made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desires to tender any documents in evidence before the Committee he /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she shall supply original copies of such documents. Both shall affix his /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her signature on the respective documents to certify these to be original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copies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 The Committee shall call upon all witnesses mentioned by both the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parties.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5.7 The Committee shall provide every reasonable opportunity to the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Complainant and to the person against whom complaint is made, for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putting forward and defending their respective case.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 The Committee shall complete the “Enquiry” within reasonable period but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not </w:t>
      </w:r>
      <w:r w:rsidR="00125D8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eyond three months and communicate its findings and its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recommendations for action to the </w:t>
      </w:r>
      <w:r w:rsidR="00F12E92">
        <w:rPr>
          <w:rFonts w:ascii="Arial" w:hAnsi="Arial" w:cs="Arial"/>
          <w:sz w:val="24"/>
          <w:szCs w:val="24"/>
        </w:rPr>
        <w:t>Chairman &amp; Managing Director</w:t>
      </w:r>
      <w:r>
        <w:rPr>
          <w:rFonts w:ascii="Arial" w:hAnsi="Arial" w:cs="Arial"/>
          <w:sz w:val="24"/>
          <w:szCs w:val="24"/>
        </w:rPr>
        <w:t>. The report of the committee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shall be treated as an enquiry report on the basis of which an </w:t>
      </w:r>
      <w:proofErr w:type="spellStart"/>
      <w:r>
        <w:rPr>
          <w:rFonts w:ascii="Arial" w:hAnsi="Arial" w:cs="Arial"/>
          <w:sz w:val="24"/>
          <w:szCs w:val="24"/>
        </w:rPr>
        <w:t>erring</w:t>
      </w:r>
      <w:proofErr w:type="spellEnd"/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employee can be awarded appropriate punishment </w:t>
      </w:r>
      <w:r w:rsidR="00125D83">
        <w:rPr>
          <w:rFonts w:ascii="Arial" w:hAnsi="Arial" w:cs="Arial"/>
          <w:sz w:val="24"/>
          <w:szCs w:val="24"/>
        </w:rPr>
        <w:t xml:space="preserve">  st</w:t>
      </w:r>
      <w:r>
        <w:rPr>
          <w:rFonts w:ascii="Arial" w:hAnsi="Arial" w:cs="Arial"/>
          <w:sz w:val="24"/>
          <w:szCs w:val="24"/>
        </w:rPr>
        <w:t>raightaway.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5.9 The </w:t>
      </w:r>
      <w:r w:rsidR="00F12E92">
        <w:rPr>
          <w:rFonts w:ascii="Arial" w:hAnsi="Arial" w:cs="Arial"/>
          <w:sz w:val="24"/>
          <w:szCs w:val="24"/>
        </w:rPr>
        <w:t xml:space="preserve">Chairman &amp; Managing Director </w:t>
      </w:r>
      <w:r>
        <w:rPr>
          <w:rFonts w:ascii="Arial" w:hAnsi="Arial" w:cs="Arial"/>
          <w:sz w:val="24"/>
          <w:szCs w:val="24"/>
        </w:rPr>
        <w:t>will direct appropriate action in accordance with the</w:t>
      </w:r>
      <w:r w:rsidR="00125D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recommendation proposed by the Committee.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5.10 The Committee shall be governed by such rules as may be framed by the</w:t>
      </w:r>
      <w:r w:rsidR="00D15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Supreme Court orders or any other legislation enacted later on.</w:t>
      </w:r>
    </w:p>
    <w:p w:rsidR="00D15887" w:rsidRDefault="00D15887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4441" w:rsidRDefault="006F4441" w:rsidP="006F444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6.0 OTHER POINTS TO BE CONSIDERED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 The Committee may recommend to the </w:t>
      </w:r>
      <w:r w:rsidR="00F12E92">
        <w:rPr>
          <w:rFonts w:ascii="Arial" w:hAnsi="Arial" w:cs="Arial"/>
          <w:sz w:val="24"/>
          <w:szCs w:val="24"/>
        </w:rPr>
        <w:t>Chairman &amp; Managing Director,</w:t>
      </w:r>
      <w:r>
        <w:rPr>
          <w:rFonts w:ascii="Arial" w:hAnsi="Arial" w:cs="Arial"/>
          <w:sz w:val="24"/>
          <w:szCs w:val="24"/>
        </w:rPr>
        <w:t xml:space="preserve"> action which may include</w:t>
      </w:r>
      <w:r w:rsidR="00D15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transfer or any of the other appropriate disciplinary action.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The management shall provide all necessary assistance for the purpose of</w:t>
      </w:r>
      <w:r w:rsidR="00D15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ensuring full, effective and speedy implementation of this policy.</w:t>
      </w:r>
    </w:p>
    <w:p w:rsidR="006F4441" w:rsidRDefault="006F4441" w:rsidP="00D158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12E9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The Committee shall </w:t>
      </w:r>
      <w:r w:rsidR="00D15887">
        <w:rPr>
          <w:rFonts w:ascii="Arial" w:hAnsi="Arial" w:cs="Arial"/>
          <w:sz w:val="24"/>
          <w:szCs w:val="24"/>
        </w:rPr>
        <w:t>analyze</w:t>
      </w:r>
      <w:r>
        <w:rPr>
          <w:rFonts w:ascii="Arial" w:hAnsi="Arial" w:cs="Arial"/>
          <w:sz w:val="24"/>
          <w:szCs w:val="24"/>
        </w:rPr>
        <w:t xml:space="preserve"> and put up report on all complaints of this</w:t>
      </w:r>
      <w:r w:rsidR="00D15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nature at the end of the year for submission to </w:t>
      </w:r>
      <w:r w:rsidR="00F12E92">
        <w:rPr>
          <w:rFonts w:ascii="Arial" w:hAnsi="Arial" w:cs="Arial"/>
          <w:sz w:val="24"/>
          <w:szCs w:val="24"/>
        </w:rPr>
        <w:t>Chairman &amp; Managing Director</w:t>
      </w:r>
      <w:r>
        <w:rPr>
          <w:rFonts w:ascii="Arial" w:hAnsi="Arial" w:cs="Arial"/>
          <w:sz w:val="24"/>
          <w:szCs w:val="24"/>
        </w:rPr>
        <w:t>.</w:t>
      </w:r>
    </w:p>
    <w:p w:rsidR="00BF33CD" w:rsidRDefault="006F4441" w:rsidP="00D1588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6.</w:t>
      </w:r>
      <w:r w:rsidR="00F12E9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In case the Committee find</w:t>
      </w:r>
      <w:r w:rsidR="00D158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the degree of offence coverable under the</w:t>
      </w:r>
      <w:r w:rsidR="00D15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Indian Penal Code, then this fact shall be mentioned in its report and</w:t>
      </w:r>
      <w:r w:rsidR="00D15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appropriate action shall be initiated by the Management, for making a</w:t>
      </w:r>
      <w:r w:rsidR="00D15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Police Complaint.</w:t>
      </w:r>
    </w:p>
    <w:sectPr w:rsidR="00BF33CD" w:rsidSect="00C3761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F4441"/>
    <w:rsid w:val="00125D83"/>
    <w:rsid w:val="00183B6D"/>
    <w:rsid w:val="00346C9A"/>
    <w:rsid w:val="003F1739"/>
    <w:rsid w:val="003F69E7"/>
    <w:rsid w:val="006F4441"/>
    <w:rsid w:val="0077079A"/>
    <w:rsid w:val="008D4C73"/>
    <w:rsid w:val="0098220A"/>
    <w:rsid w:val="00A56432"/>
    <w:rsid w:val="00BD14A4"/>
    <w:rsid w:val="00BF33CD"/>
    <w:rsid w:val="00C3761B"/>
    <w:rsid w:val="00D15887"/>
    <w:rsid w:val="00E454DC"/>
    <w:rsid w:val="00F1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Ritu</dc:creator>
  <cp:keywords/>
  <dc:description/>
  <cp:lastModifiedBy>Ritu</cp:lastModifiedBy>
  <cp:revision>10</cp:revision>
  <cp:lastPrinted>2014-12-10T04:19:00Z</cp:lastPrinted>
  <dcterms:created xsi:type="dcterms:W3CDTF">2014-12-05T08:10:00Z</dcterms:created>
  <dcterms:modified xsi:type="dcterms:W3CDTF">2014-12-12T11:32:00Z</dcterms:modified>
</cp:coreProperties>
</file>